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9CDE5" w14:textId="77777777" w:rsidR="00E5407D" w:rsidRDefault="00E5407D"/>
    <w:p w14:paraId="4B80A13D" w14:textId="77777777" w:rsidR="00937014" w:rsidRDefault="00937014"/>
    <w:p w14:paraId="15290EB3" w14:textId="77777777" w:rsidR="00937014" w:rsidRDefault="00937014"/>
    <w:p w14:paraId="35452EC9" w14:textId="77777777" w:rsidR="00937014" w:rsidRDefault="00937014"/>
    <w:p w14:paraId="3EF345B5" w14:textId="77777777" w:rsidR="00E5407D" w:rsidRDefault="00E5407D"/>
    <w:p w14:paraId="114192EC" w14:textId="77777777" w:rsidR="00937014" w:rsidRDefault="00937014" w:rsidP="00937014">
      <w:r>
        <w:t>PROGRAMMAZIONE DI DISEGNO E STORIA DELL'ARTE</w:t>
      </w:r>
    </w:p>
    <w:p w14:paraId="02EEE5EE" w14:textId="375CC004" w:rsidR="00937014" w:rsidRDefault="00937014" w:rsidP="00937014">
      <w:r>
        <w:t xml:space="preserve">ISTITUTO: I.I.S.S. “PIETRO </w:t>
      </w:r>
      <w:proofErr w:type="gramStart"/>
      <w:r>
        <w:t xml:space="preserve">SETTE”   </w:t>
      </w:r>
      <w:proofErr w:type="gramEnd"/>
      <w:r>
        <w:t xml:space="preserve">                   ANNO SCOLASTICO 202</w:t>
      </w:r>
      <w:r>
        <w:t>5</w:t>
      </w:r>
      <w:r>
        <w:t>/202</w:t>
      </w:r>
      <w:r>
        <w:t>6</w:t>
      </w:r>
      <w:r>
        <w:t xml:space="preserve"> </w:t>
      </w:r>
    </w:p>
    <w:p w14:paraId="2FAC7074" w14:textId="77777777" w:rsidR="00937014" w:rsidRDefault="00937014" w:rsidP="00937014">
      <w:r>
        <w:t>INDIRIZZO Ordinario</w:t>
      </w:r>
    </w:p>
    <w:p w14:paraId="3A666302" w14:textId="77777777" w:rsidR="00937014" w:rsidRDefault="00937014" w:rsidP="00937014">
      <w:r>
        <w:t>CLASSE II SEZIONE C</w:t>
      </w:r>
    </w:p>
    <w:p w14:paraId="31D42C2B" w14:textId="77777777" w:rsidR="00937014" w:rsidRDefault="00937014" w:rsidP="00937014">
      <w:r>
        <w:t>DISCIPLINA DISEGNO E STORIA DELL'ARTE</w:t>
      </w:r>
    </w:p>
    <w:p w14:paraId="62A955D4" w14:textId="77777777" w:rsidR="00937014" w:rsidRDefault="00937014" w:rsidP="00937014">
      <w:r>
        <w:t>DOCENTE TIZIANA CHITA</w:t>
      </w:r>
    </w:p>
    <w:p w14:paraId="154E8447" w14:textId="77777777" w:rsidR="00937014" w:rsidRDefault="00937014" w:rsidP="00937014">
      <w:r>
        <w:t>QUADRO ORARIO (N.2 ore settimanali nella classe)</w:t>
      </w:r>
    </w:p>
    <w:p w14:paraId="1A7B0660" w14:textId="77777777" w:rsidR="00937014" w:rsidRDefault="00937014" w:rsidP="00937014">
      <w:r>
        <w:t xml:space="preserve">TESTO: </w:t>
      </w:r>
      <w:proofErr w:type="spellStart"/>
      <w:r>
        <w:t>Artelogia</w:t>
      </w:r>
      <w:proofErr w:type="spellEnd"/>
      <w:r>
        <w:t>, E. Pulvirenti, vol.2</w:t>
      </w:r>
    </w:p>
    <w:p w14:paraId="7CB04ED7" w14:textId="77777777" w:rsidR="00937014" w:rsidRDefault="00937014" w:rsidP="00937014">
      <w:r>
        <w:t>EDIZIONI ZANICHELLI</w:t>
      </w:r>
    </w:p>
    <w:p w14:paraId="00F4604E" w14:textId="77777777" w:rsidR="00937014" w:rsidRDefault="00937014" w:rsidP="00937014">
      <w:r>
        <w:t>2. ANALISI DELLA SITUAZIONE DI PARTENZA</w:t>
      </w:r>
    </w:p>
    <w:p w14:paraId="158150B1" w14:textId="77777777" w:rsidR="00937014" w:rsidRDefault="00937014" w:rsidP="00937014">
      <w:r>
        <w:t xml:space="preserve">PROFILO GENERALE DELLA CLASSE (caratteristiche cognitive, comportamentali, atteggiamento verso la materia, interessi, </w:t>
      </w:r>
      <w:proofErr w:type="gramStart"/>
      <w:r>
        <w:t>partecipazione..</w:t>
      </w:r>
      <w:proofErr w:type="gramEnd"/>
      <w:r>
        <w:t>)</w:t>
      </w:r>
    </w:p>
    <w:p w14:paraId="55C8A558" w14:textId="6C2D4AB6" w:rsidR="00937014" w:rsidRDefault="00937014" w:rsidP="00937014">
      <w:r>
        <w:t xml:space="preserve">La classe è costituita da </w:t>
      </w:r>
      <w:r>
        <w:t xml:space="preserve">22 </w:t>
      </w:r>
      <w:r>
        <w:t>s</w:t>
      </w:r>
      <w:r>
        <w:t>t</w:t>
      </w:r>
      <w:r>
        <w:t>udenti e studentesse diligenti ed entusiasti, molto disciplinati e puntuali nelle consegne.</w:t>
      </w:r>
      <w:r>
        <w:t xml:space="preserve"> Una studentessa è ipovedente</w:t>
      </w:r>
      <w:r>
        <w:t>.</w:t>
      </w:r>
    </w:p>
    <w:p w14:paraId="2B7234EB" w14:textId="2B193A1C" w:rsidR="00937014" w:rsidRDefault="00937014" w:rsidP="00937014">
      <w:r>
        <w:t>tecniche di osservazione *colloqui con gli alunni</w:t>
      </w:r>
      <w:r>
        <w:t xml:space="preserve"> </w:t>
      </w:r>
      <w:r>
        <w:t>colloqui con le famiglie</w:t>
      </w:r>
    </w:p>
    <w:p w14:paraId="53F82EA1" w14:textId="77777777" w:rsidR="00937014" w:rsidRDefault="00937014" w:rsidP="00937014">
      <w:r>
        <w:t>LIVELLI DI PROFITTO</w:t>
      </w:r>
    </w:p>
    <w:p w14:paraId="4D732513" w14:textId="70C49320" w:rsidR="00937014" w:rsidRDefault="00937014" w:rsidP="00937014">
      <w:r>
        <w:t>LIVELLO BASSO</w:t>
      </w:r>
      <w:r>
        <w:t xml:space="preserve"> </w:t>
      </w:r>
      <w:r>
        <w:t>(voti inferiori alla sufficienza)</w:t>
      </w:r>
      <w:r>
        <w:t xml:space="preserve"> </w:t>
      </w:r>
      <w:r>
        <w:t xml:space="preserve">N. Alunni </w:t>
      </w:r>
      <w:r>
        <w:t>6</w:t>
      </w:r>
      <w:r>
        <w:t xml:space="preserve"> </w:t>
      </w:r>
      <w:r>
        <w:tab/>
      </w:r>
    </w:p>
    <w:p w14:paraId="5BE80521" w14:textId="58023DCA" w:rsidR="00937014" w:rsidRDefault="00937014" w:rsidP="00937014">
      <w:r>
        <w:t>LIVELLO MEDIO</w:t>
      </w:r>
      <w:r>
        <w:t xml:space="preserve"> </w:t>
      </w:r>
      <w:r>
        <w:t>(voti 6-7</w:t>
      </w:r>
      <w:proofErr w:type="gramStart"/>
      <w:r>
        <w:t>)</w:t>
      </w:r>
      <w:r>
        <w:t xml:space="preserve">  </w:t>
      </w:r>
      <w:r>
        <w:t>N.</w:t>
      </w:r>
      <w:proofErr w:type="gramEnd"/>
      <w:r>
        <w:t xml:space="preserve"> </w:t>
      </w:r>
      <w:proofErr w:type="gramStart"/>
      <w:r>
        <w:t>Alunni  10</w:t>
      </w:r>
      <w:proofErr w:type="gramEnd"/>
    </w:p>
    <w:p w14:paraId="2E9BAFFE" w14:textId="2480803E" w:rsidR="00937014" w:rsidRDefault="00937014" w:rsidP="00937014">
      <w:r>
        <w:t xml:space="preserve"> LIVELLO ALTO</w:t>
      </w:r>
      <w:r>
        <w:t xml:space="preserve"> </w:t>
      </w:r>
      <w:r>
        <w:t>(voti 8-9-10)</w:t>
      </w:r>
      <w:r>
        <w:t xml:space="preserve"> </w:t>
      </w:r>
      <w:r>
        <w:t>N. Alunni 6</w:t>
      </w:r>
    </w:p>
    <w:p w14:paraId="2D5AA88A" w14:textId="404D3334" w:rsidR="00937014" w:rsidRDefault="00937014" w:rsidP="00937014">
      <w:r>
        <w:t xml:space="preserve"> PROVE UTILIZZATE PER LA RILEVAZIONE DEI REQUISITI INIZIALI:</w:t>
      </w:r>
    </w:p>
    <w:p w14:paraId="0A00931F" w14:textId="77777777" w:rsidR="00937014" w:rsidRDefault="00937014" w:rsidP="00937014">
      <w:r>
        <w:t>TEST D’INGRESSO: TEST GRAFICO</w:t>
      </w:r>
    </w:p>
    <w:p w14:paraId="5318CFB2" w14:textId="77777777" w:rsidR="00937014" w:rsidRDefault="00937014" w:rsidP="00937014"/>
    <w:p w14:paraId="79E4CBC8" w14:textId="77777777" w:rsidR="00937014" w:rsidRDefault="00937014" w:rsidP="00937014"/>
    <w:p w14:paraId="596ABBFA" w14:textId="77777777" w:rsidR="00937014" w:rsidRDefault="00937014" w:rsidP="00937014"/>
    <w:p w14:paraId="6EBA5DA1" w14:textId="77777777" w:rsidR="00937014" w:rsidRDefault="00937014" w:rsidP="00937014"/>
    <w:p w14:paraId="7EA6D455" w14:textId="77777777" w:rsidR="00937014" w:rsidRDefault="00937014" w:rsidP="00937014">
      <w:r>
        <w:t>•</w:t>
      </w:r>
      <w:r>
        <w:tab/>
        <w:t>OBIETTIVI COGNITIVO – FORMATIVI DISCIPLINARI</w:t>
      </w:r>
    </w:p>
    <w:p w14:paraId="612CC1FB" w14:textId="77777777" w:rsidR="00937014" w:rsidRDefault="00937014" w:rsidP="00937014">
      <w:r>
        <w:t>Gli obiettivi, articolati in Competenze, Abilità, Conoscenze, sono elaborati in sede di dipartimento e qui riportati in allegato.</w:t>
      </w:r>
    </w:p>
    <w:p w14:paraId="4F7F7DEC" w14:textId="77777777" w:rsidR="00937014" w:rsidRDefault="00937014" w:rsidP="00937014">
      <w:r>
        <w:t>•</w:t>
      </w:r>
      <w:r>
        <w:tab/>
        <w:t>OBIETTIVI COGNITIVO – FORMATIVI DISCIPLINARI</w:t>
      </w:r>
    </w:p>
    <w:p w14:paraId="690E9555" w14:textId="77777777" w:rsidR="00937014" w:rsidRDefault="00937014" w:rsidP="00937014">
      <w:r>
        <w:t>OBIETTIVI SPECIFICI DI APPRENDIMENTO</w:t>
      </w:r>
    </w:p>
    <w:p w14:paraId="2E481BB2" w14:textId="77777777" w:rsidR="00937014" w:rsidRDefault="00937014" w:rsidP="00937014">
      <w:r>
        <w:t>Primo Biennio</w:t>
      </w:r>
    </w:p>
    <w:p w14:paraId="09853A3C" w14:textId="77777777" w:rsidR="00937014" w:rsidRDefault="00937014" w:rsidP="00937014">
      <w:r>
        <w:t>Nel corso del primo biennio si affronterà lo studio della produzione architettonica e artistica dalle origini sino alla fine del XIV secolo.</w:t>
      </w:r>
    </w:p>
    <w:p w14:paraId="5717C705" w14:textId="77777777" w:rsidR="00937014" w:rsidRDefault="00937014" w:rsidP="00937014">
      <w:r>
        <w:t>Lo studente verrà introdotto alla lettura dell’opera d’arte e dello spazio architettonico, individuando le definizioni e le classificazioni delle arti e le categorie formali del fatto artistico e architettonico. Dell’arte preistorica si analizzerà soprattutto l’architettura megalitica e il sistema costruttivo trilitico; nell’arte greca, in particolare quella riferita al periodo classico, imprescindibile sarà lo studio del tempio, degli ordini architettonici, della decorazione scultorea, con particolare riferimento a quella del Partenone, e del teatro. Dell’arte romana si studieranno le opere di ingegneria (strade, ponti acquedotti), le tecniche costruttive, le principali tipologie architettoniche (terme, anfiteatri, fori) e i principali monumenti celebrativi.</w:t>
      </w:r>
    </w:p>
    <w:p w14:paraId="463ADFA3" w14:textId="77777777" w:rsidR="00937014" w:rsidRDefault="00937014" w:rsidP="00937014">
      <w:r>
        <w:t>Nella trattazione dell’architettura romanica e gotica una particolare attenzione dovrà essere dedicata all’analisi delle tecniche e delle modalità costruttive, dei materiali e degli stili utilizzati per edificare le chiese e le cattedrali. La trattazione di alcuni significativi esempi di decorazione pittorica e scultorea sarà l’occasione per conoscere alcune delle più importanti personalità artistiche di questo periodo, da Wiligelmo fino a Giotto e agli altri grandi maestri attivi tra Duecento e Trecento.</w:t>
      </w:r>
    </w:p>
    <w:p w14:paraId="5BA23B5E" w14:textId="77777777" w:rsidR="00937014" w:rsidRDefault="00937014" w:rsidP="00937014">
      <w:r>
        <w:t>Si introdurrà l’uso degli strumenti per il disegno tecnico iniziando con la costruzione di figure geometriche piane e proseguendo con le Proiezioni Ortogonali: proiezione di punti, segmenti, figure piane, solidi geometrici, in posizioni diverse rispetto ai tre piani, ribaltamenti, sezioni.</w:t>
      </w:r>
    </w:p>
    <w:p w14:paraId="79CC661A" w14:textId="77777777" w:rsidR="00937014" w:rsidRDefault="00937014" w:rsidP="00937014">
      <w:r>
        <w:t>Si potrà iniziare dalla rappresentazione di figure geometriche semplici e di oggetti, a mano libera e poi con gli strumenti (riga, squadra e compasso) per passare successivamente alla rappresentazione assonometrica di solidi geometrici semplici e volumi architettonici, nonché di edifici antichi studiati nell’ambito della storia dell’arte.</w:t>
      </w:r>
    </w:p>
    <w:p w14:paraId="3175F54C" w14:textId="77777777" w:rsidR="00937014" w:rsidRDefault="00937014" w:rsidP="00937014">
      <w:r>
        <w:t>Si potranno poi presentare agli studenti i fondamenti dello studio delle ombre (la sorgente luminosa propria e impropria, l’ombra portata, il chiaroscuro), rimandando però al secondo biennio lo studio approfondito e sistematico della “teoria delle ombre” vera e propria.</w:t>
      </w:r>
    </w:p>
    <w:p w14:paraId="15503636" w14:textId="77777777" w:rsidR="00937014" w:rsidRDefault="00937014" w:rsidP="00937014">
      <w:r>
        <w:t>Particolare attenzione sarà posta nell'affrontare il disegno come strumento di rappresentazione rigorosa ed esatta di figure e solidi geometrici, al fine di rendere più facilmente comprensibile quanto sarà svolto in geometria nel programma di matematica.</w:t>
      </w:r>
    </w:p>
    <w:p w14:paraId="413C61AD" w14:textId="77777777" w:rsidR="00937014" w:rsidRDefault="00937014" w:rsidP="00937014"/>
    <w:p w14:paraId="408E7C4C" w14:textId="77777777" w:rsidR="00937014" w:rsidRDefault="00937014" w:rsidP="00937014">
      <w:r>
        <w:t>•</w:t>
      </w:r>
      <w:r>
        <w:tab/>
        <w:t>CONTENUTI DISCIPLINARI MINIMI</w:t>
      </w:r>
    </w:p>
    <w:p w14:paraId="354354FD" w14:textId="77777777" w:rsidR="00937014" w:rsidRDefault="00937014" w:rsidP="00937014">
      <w:proofErr w:type="gramStart"/>
      <w:r>
        <w:t>1  Nascita</w:t>
      </w:r>
      <w:proofErr w:type="gramEnd"/>
      <w:r>
        <w:t xml:space="preserve"> del Sacro</w:t>
      </w:r>
    </w:p>
    <w:p w14:paraId="73203E88" w14:textId="77777777" w:rsidR="00937014" w:rsidRDefault="00937014" w:rsidP="00937014">
      <w:r>
        <w:t>Romano Impero</w:t>
      </w:r>
    </w:p>
    <w:p w14:paraId="370BD254" w14:textId="77777777" w:rsidR="00937014" w:rsidRDefault="00937014" w:rsidP="00937014">
      <w:r>
        <w:t>Conoscere le principali innovazioni nel campo dell’architettura, pittura e</w:t>
      </w:r>
    </w:p>
    <w:p w14:paraId="5B90C225" w14:textId="77777777" w:rsidR="00937014" w:rsidRDefault="00937014" w:rsidP="00937014">
      <w:r>
        <w:t>scultura del periodo tardo romano</w:t>
      </w:r>
    </w:p>
    <w:p w14:paraId="5B74F947" w14:textId="77777777" w:rsidR="00937014" w:rsidRDefault="00937014" w:rsidP="00937014">
      <w:proofErr w:type="gramStart"/>
      <w:r>
        <w:t>2  Arte</w:t>
      </w:r>
      <w:proofErr w:type="gramEnd"/>
      <w:r>
        <w:t xml:space="preserve"> e Architettura</w:t>
      </w:r>
    </w:p>
    <w:p w14:paraId="318C11F4" w14:textId="77777777" w:rsidR="00937014" w:rsidRDefault="00937014" w:rsidP="00937014">
      <w:r>
        <w:t>Paleocristiana</w:t>
      </w:r>
    </w:p>
    <w:p w14:paraId="65998C77" w14:textId="77777777" w:rsidR="00937014" w:rsidRDefault="00937014" w:rsidP="00937014">
      <w:r>
        <w:t>Conoscere le caratteristiche evolutive dell’architettura e dell’arte</w:t>
      </w:r>
    </w:p>
    <w:p w14:paraId="4EAE8E5E" w14:textId="77777777" w:rsidR="00937014" w:rsidRDefault="00937014" w:rsidP="00937014">
      <w:r>
        <w:t>paleocristiana</w:t>
      </w:r>
    </w:p>
    <w:p w14:paraId="19987D86" w14:textId="77777777" w:rsidR="00937014" w:rsidRDefault="00937014" w:rsidP="00937014">
      <w:r>
        <w:t>Conoscere le origini della basilica paleocristiana</w:t>
      </w:r>
    </w:p>
    <w:p w14:paraId="0A143B33" w14:textId="77777777" w:rsidR="00937014" w:rsidRDefault="00937014" w:rsidP="00937014">
      <w:proofErr w:type="gramStart"/>
      <w:r>
        <w:t>3  Arte</w:t>
      </w:r>
      <w:proofErr w:type="gramEnd"/>
      <w:r>
        <w:t xml:space="preserve"> </w:t>
      </w:r>
      <w:proofErr w:type="gramStart"/>
      <w:r>
        <w:t>Bizantina  Conoscere</w:t>
      </w:r>
      <w:proofErr w:type="gramEnd"/>
      <w:r>
        <w:t xml:space="preserve"> le caratteristiche evolutive dell’architettura e dell’arte</w:t>
      </w:r>
    </w:p>
    <w:p w14:paraId="452FCBE0" w14:textId="77777777" w:rsidR="00937014" w:rsidRDefault="00937014" w:rsidP="00937014">
      <w:r>
        <w:t>Bizantina</w:t>
      </w:r>
    </w:p>
    <w:p w14:paraId="55AD1AA1" w14:textId="77777777" w:rsidR="00937014" w:rsidRDefault="00937014" w:rsidP="00937014">
      <w:proofErr w:type="gramStart"/>
      <w:r>
        <w:t>4  Arte</w:t>
      </w:r>
      <w:proofErr w:type="gramEnd"/>
      <w:r>
        <w:t xml:space="preserve"> </w:t>
      </w:r>
      <w:proofErr w:type="gramStart"/>
      <w:r>
        <w:t>Romanica  Conoscere</w:t>
      </w:r>
      <w:proofErr w:type="gramEnd"/>
      <w:r>
        <w:t xml:space="preserve"> gli elementi innovativi dell’architettura romanica.</w:t>
      </w:r>
    </w:p>
    <w:p w14:paraId="6CE36C8D" w14:textId="77777777" w:rsidR="00937014" w:rsidRDefault="00937014" w:rsidP="00937014">
      <w:r>
        <w:t>Conoscere gli sviluppi architettonici e artistici nelle diverse regioni.</w:t>
      </w:r>
    </w:p>
    <w:p w14:paraId="6BC843CC" w14:textId="77777777" w:rsidR="00937014" w:rsidRDefault="00937014" w:rsidP="00937014">
      <w:r>
        <w:t>Conoscere i caratteri peculiari della scultura romanica.</w:t>
      </w:r>
    </w:p>
    <w:p w14:paraId="7CDDDC92" w14:textId="77777777" w:rsidR="00937014" w:rsidRDefault="00937014" w:rsidP="00937014">
      <w:proofErr w:type="gramStart"/>
      <w:r>
        <w:t>5  Arte</w:t>
      </w:r>
      <w:proofErr w:type="gramEnd"/>
      <w:r>
        <w:t xml:space="preserve"> </w:t>
      </w:r>
      <w:proofErr w:type="gramStart"/>
      <w:r>
        <w:t>Gotica  Conoscere</w:t>
      </w:r>
      <w:proofErr w:type="gramEnd"/>
      <w:r>
        <w:t xml:space="preserve"> gli elementi innovativi dell’architettura gotica.</w:t>
      </w:r>
    </w:p>
    <w:p w14:paraId="6663C9CB" w14:textId="77777777" w:rsidR="00937014" w:rsidRDefault="00937014" w:rsidP="00937014">
      <w:r>
        <w:t>Conoscere gli sviluppi architettonici e artistici nelle diverse regioni.</w:t>
      </w:r>
    </w:p>
    <w:p w14:paraId="1D415B39" w14:textId="77777777" w:rsidR="00937014" w:rsidRDefault="00937014" w:rsidP="00937014">
      <w:r>
        <w:t>Conoscere i caratteri peculiari della scultura gotica.</w:t>
      </w:r>
    </w:p>
    <w:p w14:paraId="6F555173" w14:textId="77777777" w:rsidR="00937014" w:rsidRDefault="00937014" w:rsidP="00937014">
      <w:proofErr w:type="gramStart"/>
      <w:r>
        <w:t>6  Gotico</w:t>
      </w:r>
      <w:proofErr w:type="gramEnd"/>
      <w:r>
        <w:t xml:space="preserve"> nel </w:t>
      </w:r>
      <w:proofErr w:type="gramStart"/>
      <w:r>
        <w:t>trecento  Conoscere</w:t>
      </w:r>
      <w:proofErr w:type="gramEnd"/>
      <w:r>
        <w:t xml:space="preserve"> </w:t>
      </w:r>
      <w:proofErr w:type="spellStart"/>
      <w:r>
        <w:t>glielementi</w:t>
      </w:r>
      <w:proofErr w:type="spellEnd"/>
      <w:r>
        <w:t xml:space="preserve"> innovativi dell’architettura gotica.</w:t>
      </w:r>
    </w:p>
    <w:p w14:paraId="3722AE60" w14:textId="77777777" w:rsidR="00937014" w:rsidRDefault="00937014" w:rsidP="00937014">
      <w:r>
        <w:t>Conoscere gli sviluppi architettonici e artistici nelle diverse regioni.</w:t>
      </w:r>
    </w:p>
    <w:p w14:paraId="48886D9E" w14:textId="77777777" w:rsidR="00937014" w:rsidRDefault="00937014" w:rsidP="00937014">
      <w:r>
        <w:t>Conoscere i caratteri peculiari della scultura gotica.</w:t>
      </w:r>
    </w:p>
    <w:p w14:paraId="55886202" w14:textId="77777777" w:rsidR="00937014" w:rsidRDefault="00937014" w:rsidP="00937014">
      <w:proofErr w:type="gramStart"/>
      <w:r>
        <w:t>5 .METODOGIE</w:t>
      </w:r>
      <w:proofErr w:type="gramEnd"/>
      <w:r>
        <w:tab/>
      </w:r>
    </w:p>
    <w:p w14:paraId="6C24C6C8" w14:textId="77777777" w:rsidR="00937014" w:rsidRDefault="00937014" w:rsidP="00937014">
      <w:r>
        <w:tab/>
        <w:t>Lezione frontale</w:t>
      </w:r>
    </w:p>
    <w:p w14:paraId="59EAE19D" w14:textId="77777777" w:rsidR="00937014" w:rsidRDefault="00937014" w:rsidP="00937014">
      <w:r>
        <w:t>(presentazione di contenuti e dimostrazioni logiche)</w:t>
      </w:r>
      <w:r>
        <w:tab/>
      </w:r>
    </w:p>
    <w:p w14:paraId="22DE20B9" w14:textId="77777777" w:rsidR="00937014" w:rsidRDefault="00937014" w:rsidP="00937014">
      <w:r>
        <w:tab/>
        <w:t>Lezione interattiva</w:t>
      </w:r>
    </w:p>
    <w:p w14:paraId="3E9A2722" w14:textId="77777777" w:rsidR="00937014" w:rsidRDefault="00937014" w:rsidP="00937014">
      <w:r>
        <w:t>(discussioni sui libri o a tema, interrogazioni collettive)</w:t>
      </w:r>
      <w:r>
        <w:tab/>
      </w:r>
    </w:p>
    <w:p w14:paraId="3ADC1998" w14:textId="77777777" w:rsidR="00937014" w:rsidRDefault="00937014" w:rsidP="00937014">
      <w:r>
        <w:tab/>
        <w:t>Lezione multimediale</w:t>
      </w:r>
    </w:p>
    <w:p w14:paraId="28CEB8AF" w14:textId="77777777" w:rsidR="00937014" w:rsidRDefault="00937014" w:rsidP="00937014">
      <w:r>
        <w:t>(utilizzo della LIM, di PPT, di audio video)</w:t>
      </w:r>
      <w:r>
        <w:tab/>
      </w:r>
    </w:p>
    <w:p w14:paraId="1D8FCA99" w14:textId="77777777" w:rsidR="00937014" w:rsidRDefault="00937014" w:rsidP="00937014">
      <w:r>
        <w:lastRenderedPageBreak/>
        <w:tab/>
        <w:t>Lezione / applicazione</w:t>
      </w:r>
      <w:r>
        <w:tab/>
      </w:r>
    </w:p>
    <w:p w14:paraId="305C0BD3" w14:textId="77777777" w:rsidR="00937014" w:rsidRDefault="00937014" w:rsidP="00937014">
      <w:r>
        <w:tab/>
        <w:t>Lettura e analisi diretta dei testi</w:t>
      </w:r>
      <w:r>
        <w:tab/>
      </w:r>
    </w:p>
    <w:p w14:paraId="35B46BDC" w14:textId="77777777" w:rsidR="00937014" w:rsidRDefault="00937014" w:rsidP="00937014">
      <w:r>
        <w:t>6.MEZZI, STRUMENTI, SPAZI</w:t>
      </w:r>
      <w:r>
        <w:tab/>
      </w:r>
    </w:p>
    <w:p w14:paraId="659AAA9D" w14:textId="77777777" w:rsidR="00937014" w:rsidRDefault="00937014" w:rsidP="00937014">
      <w:r>
        <w:t>*</w:t>
      </w:r>
      <w:r>
        <w:tab/>
        <w:t>Libri di testo</w:t>
      </w:r>
      <w:r>
        <w:tab/>
      </w:r>
      <w:r>
        <w:tab/>
        <w:t>Registratore</w:t>
      </w:r>
      <w:r>
        <w:tab/>
      </w:r>
    </w:p>
    <w:p w14:paraId="7990451D" w14:textId="77777777" w:rsidR="00937014" w:rsidRDefault="00937014" w:rsidP="00937014">
      <w:r>
        <w:t>*</w:t>
      </w:r>
      <w:r>
        <w:tab/>
        <w:t>Altri libri</w:t>
      </w:r>
      <w:r>
        <w:tab/>
      </w:r>
      <w:r>
        <w:tab/>
        <w:t>Lettore DVD</w:t>
      </w:r>
      <w:r>
        <w:tab/>
        <w:t>*</w:t>
      </w:r>
    </w:p>
    <w:p w14:paraId="2EB861F2" w14:textId="77777777" w:rsidR="00937014" w:rsidRDefault="00937014" w:rsidP="00937014">
      <w:r>
        <w:t>*</w:t>
      </w:r>
      <w:r>
        <w:tab/>
        <w:t>Dispense, schemi</w:t>
      </w:r>
      <w:r>
        <w:tab/>
      </w:r>
      <w:r>
        <w:tab/>
        <w:t>Computer</w:t>
      </w:r>
      <w:r>
        <w:tab/>
        <w:t>*</w:t>
      </w:r>
    </w:p>
    <w:p w14:paraId="729256DB" w14:textId="77777777" w:rsidR="00937014" w:rsidRDefault="00937014" w:rsidP="00937014">
      <w:r>
        <w:tab/>
        <w:t>Dettatura di appunti</w:t>
      </w:r>
      <w:r>
        <w:tab/>
      </w:r>
      <w:r>
        <w:tab/>
        <w:t>Laboratorio di______________</w:t>
      </w:r>
      <w:r>
        <w:tab/>
        <w:t>*</w:t>
      </w:r>
    </w:p>
    <w:p w14:paraId="731AF682" w14:textId="77777777" w:rsidR="00937014" w:rsidRDefault="00937014" w:rsidP="00937014">
      <w:r>
        <w:t>*</w:t>
      </w:r>
      <w:r>
        <w:tab/>
        <w:t>Videoproiettore/LIM</w:t>
      </w:r>
      <w:r>
        <w:tab/>
      </w:r>
      <w:r>
        <w:tab/>
        <w:t>Biblioteca</w:t>
      </w:r>
      <w:r>
        <w:tab/>
      </w:r>
    </w:p>
    <w:p w14:paraId="60D801CD" w14:textId="77777777" w:rsidR="00937014" w:rsidRDefault="00937014" w:rsidP="00937014">
      <w:r>
        <w:t>7.TIPOLOGIA DI VERIFICHE</w:t>
      </w:r>
      <w:r>
        <w:tab/>
      </w:r>
    </w:p>
    <w:p w14:paraId="36BD15E5" w14:textId="6515BCF3" w:rsidR="00937014" w:rsidRDefault="00937014" w:rsidP="00937014">
      <w:r>
        <w:t>Verifiche orali</w:t>
      </w:r>
      <w:r>
        <w:tab/>
        <w:t>Prove grafiche</w:t>
      </w:r>
      <w:r w:rsidR="00875211">
        <w:t xml:space="preserve"> </w:t>
      </w:r>
      <w:r>
        <w:t>Saggio breve</w:t>
      </w:r>
      <w:r>
        <w:tab/>
      </w:r>
      <w:r w:rsidR="00875211">
        <w:t>Prove miste</w:t>
      </w:r>
    </w:p>
    <w:p w14:paraId="0677111B" w14:textId="77777777" w:rsidR="00937014" w:rsidRDefault="00937014" w:rsidP="00937014">
      <w:r>
        <w:t>8.CRITERI DI VALUTAZIONE</w:t>
      </w:r>
      <w:r>
        <w:tab/>
      </w:r>
    </w:p>
    <w:p w14:paraId="20D7DB5A" w14:textId="77777777" w:rsidR="00937014" w:rsidRDefault="00937014" w:rsidP="00937014">
      <w:r>
        <w:t>Per la valutazione saranno adottati i criteri stabiliti dal POF d’Istituto e le griglie elaborate dal Dipartimento ed allegate alla presente programmazione. La valutazione terrà conto di:</w:t>
      </w:r>
      <w:r>
        <w:tab/>
      </w:r>
    </w:p>
    <w:p w14:paraId="1406DB6C" w14:textId="77777777" w:rsidR="00937014" w:rsidRDefault="00937014" w:rsidP="00937014">
      <w:r>
        <w:tab/>
        <w:t>Livello individuale di acquisizione di conoscenze</w:t>
      </w:r>
      <w:r>
        <w:tab/>
      </w:r>
    </w:p>
    <w:p w14:paraId="661C7BE6" w14:textId="77777777" w:rsidR="00937014" w:rsidRDefault="00937014" w:rsidP="00937014">
      <w:r>
        <w:tab/>
        <w:t>Livello individuale di acquisizione di abilità e competenze</w:t>
      </w:r>
      <w:r>
        <w:tab/>
      </w:r>
    </w:p>
    <w:p w14:paraId="7C4F73E6" w14:textId="0F28E951" w:rsidR="00937014" w:rsidRDefault="00937014" w:rsidP="00937014">
      <w:r>
        <w:tab/>
        <w:t>Progressi compiuti rispetto al livello di partenza</w:t>
      </w:r>
      <w:r>
        <w:tab/>
        <w:t>Interesse</w:t>
      </w:r>
      <w:r>
        <w:tab/>
      </w:r>
    </w:p>
    <w:p w14:paraId="3124D21F" w14:textId="14FE4154" w:rsidR="00937014" w:rsidRPr="00875211" w:rsidRDefault="00937014" w:rsidP="00937014">
      <w:pPr>
        <w:rPr>
          <w:b/>
          <w:bCs/>
        </w:rPr>
      </w:pPr>
      <w:r w:rsidRPr="00875211">
        <w:rPr>
          <w:b/>
          <w:bCs/>
        </w:rPr>
        <w:t>PROGRAMMA</w:t>
      </w:r>
    </w:p>
    <w:p w14:paraId="6C9DB072" w14:textId="77777777" w:rsidR="00937014" w:rsidRDefault="00937014" w:rsidP="00937014">
      <w:r>
        <w:t>1</w:t>
      </w:r>
      <w:proofErr w:type="gramStart"/>
      <w:r>
        <w:t>-  Nascita</w:t>
      </w:r>
      <w:proofErr w:type="gramEnd"/>
      <w:r>
        <w:t xml:space="preserve"> del Sacro Romano Impero</w:t>
      </w:r>
    </w:p>
    <w:p w14:paraId="788706AA" w14:textId="77777777" w:rsidR="00937014" w:rsidRDefault="00937014" w:rsidP="00937014">
      <w:r>
        <w:t>Arte della tarda romanità</w:t>
      </w:r>
    </w:p>
    <w:p w14:paraId="6F178E55" w14:textId="77777777" w:rsidR="00937014" w:rsidRDefault="00937014" w:rsidP="00937014">
      <w:r>
        <w:t>Basilica di Massenzio</w:t>
      </w:r>
    </w:p>
    <w:p w14:paraId="75BC4657" w14:textId="77777777" w:rsidR="00937014" w:rsidRDefault="00937014" w:rsidP="00937014">
      <w:r>
        <w:t>Colonna di Marco Aurelio</w:t>
      </w:r>
    </w:p>
    <w:p w14:paraId="52E3745C" w14:textId="77777777" w:rsidR="00937014" w:rsidRDefault="00937014" w:rsidP="00937014">
      <w:r>
        <w:t>Arco di Costantino</w:t>
      </w:r>
    </w:p>
    <w:p w14:paraId="7AF3D7E4" w14:textId="77777777" w:rsidR="00937014" w:rsidRDefault="00937014" w:rsidP="00937014">
      <w:r>
        <w:t>2</w:t>
      </w:r>
      <w:proofErr w:type="gramStart"/>
      <w:r>
        <w:t>-  Arte</w:t>
      </w:r>
      <w:proofErr w:type="gramEnd"/>
      <w:r>
        <w:t xml:space="preserve"> e architettura Paleocristiana</w:t>
      </w:r>
    </w:p>
    <w:p w14:paraId="77AE4A4C" w14:textId="77777777" w:rsidR="00937014" w:rsidRDefault="00937014" w:rsidP="00937014">
      <w:r>
        <w:t>Arte paleocristiana, caratteri generali</w:t>
      </w:r>
    </w:p>
    <w:p w14:paraId="74654B34" w14:textId="77777777" w:rsidR="00937014" w:rsidRDefault="00937014" w:rsidP="00937014">
      <w:r>
        <w:t>Basiliche-tipologia e componenti architettoniche</w:t>
      </w:r>
    </w:p>
    <w:p w14:paraId="6D0304FF" w14:textId="77777777" w:rsidR="00937014" w:rsidRDefault="00937014" w:rsidP="00937014">
      <w:r>
        <w:t>Basilica a pianta centrale: S. Costanza</w:t>
      </w:r>
    </w:p>
    <w:p w14:paraId="27E39543" w14:textId="77777777" w:rsidR="00937014" w:rsidRDefault="00937014" w:rsidP="00937014">
      <w:r>
        <w:t>Ritrattistica: aulica e plebea</w:t>
      </w:r>
    </w:p>
    <w:p w14:paraId="60E1F119" w14:textId="77777777" w:rsidR="00937014" w:rsidRDefault="00937014" w:rsidP="00937014">
      <w:r>
        <w:t>3- Arte Bizantina</w:t>
      </w:r>
    </w:p>
    <w:p w14:paraId="56EB2A0B" w14:textId="77777777" w:rsidR="00937014" w:rsidRDefault="00937014" w:rsidP="00937014">
      <w:r>
        <w:t>L’arte a Ravenna</w:t>
      </w:r>
    </w:p>
    <w:p w14:paraId="16B8B94C" w14:textId="77777777" w:rsidR="00937014" w:rsidRDefault="00937014" w:rsidP="00937014">
      <w:r>
        <w:lastRenderedPageBreak/>
        <w:t>Galla Placidia</w:t>
      </w:r>
    </w:p>
    <w:p w14:paraId="47A94F28" w14:textId="77777777" w:rsidR="00937014" w:rsidRDefault="00937014" w:rsidP="00937014">
      <w:r>
        <w:t>Basilica di Santa Apollinare Nuova</w:t>
      </w:r>
    </w:p>
    <w:p w14:paraId="454E945D" w14:textId="77777777" w:rsidR="00937014" w:rsidRDefault="00937014" w:rsidP="00937014">
      <w:r>
        <w:t>Basilica di San Vidale</w:t>
      </w:r>
    </w:p>
    <w:p w14:paraId="729E7DA9" w14:textId="77777777" w:rsidR="00937014" w:rsidRDefault="00937014" w:rsidP="00937014">
      <w:r>
        <w:t>Affreschi e significati simbolici</w:t>
      </w:r>
    </w:p>
    <w:p w14:paraId="4547C058" w14:textId="77777777" w:rsidR="00937014" w:rsidRDefault="00937014" w:rsidP="00937014">
      <w:r>
        <w:t>4-Arte Romanica</w:t>
      </w:r>
    </w:p>
    <w:p w14:paraId="6CAAC4DC" w14:textId="77777777" w:rsidR="00937014" w:rsidRDefault="00937014" w:rsidP="00937014">
      <w:r>
        <w:t>L’Europa dopo l’anno Mille</w:t>
      </w:r>
    </w:p>
    <w:p w14:paraId="6E4F2467" w14:textId="77777777" w:rsidR="00937014" w:rsidRDefault="00937014" w:rsidP="00937014">
      <w:r>
        <w:t>Tecniche costruttive dell’architettura</w:t>
      </w:r>
    </w:p>
    <w:p w14:paraId="6D34869D" w14:textId="77777777" w:rsidR="00937014" w:rsidRDefault="00937014" w:rsidP="00937014">
      <w:r>
        <w:t>Principali tipologie architettoniche</w:t>
      </w:r>
    </w:p>
    <w:p w14:paraId="131D3757" w14:textId="77777777" w:rsidR="00937014" w:rsidRDefault="00937014" w:rsidP="00937014">
      <w:r>
        <w:t>Sant’Ambrogio,</w:t>
      </w:r>
    </w:p>
    <w:p w14:paraId="62E0B349" w14:textId="77777777" w:rsidR="00937014" w:rsidRDefault="00937014" w:rsidP="00937014">
      <w:r>
        <w:t>San Marco,</w:t>
      </w:r>
    </w:p>
    <w:p w14:paraId="614AD793" w14:textId="77777777" w:rsidR="00937014" w:rsidRDefault="00937014" w:rsidP="00937014">
      <w:r>
        <w:t>Duomo di Pisa,</w:t>
      </w:r>
    </w:p>
    <w:p w14:paraId="0F3D1D5D" w14:textId="77777777" w:rsidR="00937014" w:rsidRDefault="00937014" w:rsidP="00937014">
      <w:r>
        <w:t>Duomo di Monreale</w:t>
      </w:r>
    </w:p>
    <w:p w14:paraId="369C2F09" w14:textId="77777777" w:rsidR="00937014" w:rsidRDefault="00937014" w:rsidP="00937014">
      <w:r>
        <w:t>Scultura romanica-Wiligelmo</w:t>
      </w:r>
    </w:p>
    <w:p w14:paraId="20C5333B" w14:textId="77777777" w:rsidR="00937014" w:rsidRDefault="00937014" w:rsidP="00937014">
      <w:r>
        <w:t>affreschi</w:t>
      </w:r>
    </w:p>
    <w:p w14:paraId="484B126F" w14:textId="77777777" w:rsidR="00937014" w:rsidRDefault="00937014" w:rsidP="00937014">
      <w:r>
        <w:t>5-Arte Gotica</w:t>
      </w:r>
    </w:p>
    <w:p w14:paraId="030F086A" w14:textId="77777777" w:rsidR="00937014" w:rsidRDefault="00937014" w:rsidP="00937014">
      <w:r>
        <w:t>Tecniche costruttive dell’architettura gotica,</w:t>
      </w:r>
    </w:p>
    <w:p w14:paraId="72C2870C" w14:textId="77777777" w:rsidR="00937014" w:rsidRDefault="00937014" w:rsidP="00937014">
      <w:r>
        <w:t>Principali tipologie, componenti e stili architettonici,</w:t>
      </w:r>
    </w:p>
    <w:p w14:paraId="2BC3CE93" w14:textId="77777777" w:rsidR="00937014" w:rsidRDefault="00937014" w:rsidP="00937014">
      <w:r>
        <w:t>Basilica di San Francesco,</w:t>
      </w:r>
    </w:p>
    <w:p w14:paraId="11D8A782" w14:textId="77777777" w:rsidR="00937014" w:rsidRDefault="00937014" w:rsidP="00937014">
      <w:r>
        <w:t>basilica di santa Maria Novella,</w:t>
      </w:r>
    </w:p>
    <w:p w14:paraId="3F9EF25B" w14:textId="77777777" w:rsidR="00937014" w:rsidRDefault="00937014" w:rsidP="00937014">
      <w:r>
        <w:t>vetrate gotiche</w:t>
      </w:r>
    </w:p>
    <w:p w14:paraId="4FC45583" w14:textId="77777777" w:rsidR="00937014" w:rsidRDefault="00937014" w:rsidP="00937014">
      <w:r>
        <w:t>Scultura Gotica_ Nicola e Giovanni Pisano</w:t>
      </w:r>
    </w:p>
    <w:p w14:paraId="3A11753B" w14:textId="77777777" w:rsidR="00937014" w:rsidRDefault="00937014" w:rsidP="00937014">
      <w:r>
        <w:t>6-Gotico nel Trecento. Nascita della borghesia</w:t>
      </w:r>
    </w:p>
    <w:p w14:paraId="4ACB2ED3" w14:textId="5818D11B" w:rsidR="00937014" w:rsidRDefault="00875211" w:rsidP="00937014">
      <w:r>
        <w:t>Architettura: caratteristiche</w:t>
      </w:r>
      <w:r w:rsidR="00937014">
        <w:t xml:space="preserve"> peculiari delle componenti</w:t>
      </w:r>
    </w:p>
    <w:p w14:paraId="6FD03F0C" w14:textId="77777777" w:rsidR="00937014" w:rsidRDefault="00937014" w:rsidP="00937014">
      <w:r>
        <w:t>architettoniche</w:t>
      </w:r>
    </w:p>
    <w:p w14:paraId="230FACDE" w14:textId="77777777" w:rsidR="00937014" w:rsidRDefault="00937014" w:rsidP="00937014">
      <w:r>
        <w:t>Campanile di Giotto</w:t>
      </w:r>
    </w:p>
    <w:p w14:paraId="2B677DB7" w14:textId="77777777" w:rsidR="00937014" w:rsidRDefault="00937014" w:rsidP="00937014">
      <w:r>
        <w:t>Duomo_ Milano</w:t>
      </w:r>
    </w:p>
    <w:p w14:paraId="3C4EB0BE" w14:textId="77777777" w:rsidR="00937014" w:rsidRDefault="00937014" w:rsidP="00937014">
      <w:r>
        <w:t>Pittura: Giotto</w:t>
      </w:r>
    </w:p>
    <w:p w14:paraId="31DF4C01" w14:textId="77777777" w:rsidR="00937014" w:rsidRDefault="00937014" w:rsidP="00937014"/>
    <w:p w14:paraId="5FF5F1A1" w14:textId="77777777" w:rsidR="00875211" w:rsidRDefault="00875211" w:rsidP="00937014"/>
    <w:p w14:paraId="30F01911" w14:textId="77777777" w:rsidR="00875211" w:rsidRDefault="00875211" w:rsidP="00937014"/>
    <w:p w14:paraId="5E739A2D" w14:textId="77777777" w:rsidR="00937014" w:rsidRDefault="00937014" w:rsidP="00937014">
      <w:r>
        <w:t>DISEGNO GEOMETRICO</w:t>
      </w:r>
    </w:p>
    <w:p w14:paraId="13EEAC0F" w14:textId="77777777" w:rsidR="00937014" w:rsidRDefault="00937014" w:rsidP="00937014"/>
    <w:p w14:paraId="464B6AA7" w14:textId="77777777" w:rsidR="00937014" w:rsidRDefault="00937014" w:rsidP="00937014">
      <w:r>
        <w:t>piano ausiliario su solidi inclinati sui tre piani</w:t>
      </w:r>
    </w:p>
    <w:p w14:paraId="56477324" w14:textId="77777777" w:rsidR="00937014" w:rsidRDefault="00937014" w:rsidP="00937014">
      <w:r>
        <w:t xml:space="preserve">Coniche </w:t>
      </w:r>
      <w:proofErr w:type="gramStart"/>
      <w:r>
        <w:t>sezionate  Cerchio</w:t>
      </w:r>
      <w:proofErr w:type="gramEnd"/>
      <w:r>
        <w:t>, ellisse, parabola, iperbole e ricerca della vera grandezza</w:t>
      </w:r>
    </w:p>
    <w:p w14:paraId="0E190A31" w14:textId="77777777" w:rsidR="00937014" w:rsidRDefault="00937014" w:rsidP="00937014">
      <w:r>
        <w:t xml:space="preserve">Piani </w:t>
      </w:r>
      <w:proofErr w:type="gramStart"/>
      <w:r>
        <w:t>ausiliari  Proiezione</w:t>
      </w:r>
      <w:proofErr w:type="gramEnd"/>
      <w:r>
        <w:t xml:space="preserve"> ortogonale di solidi ruotati</w:t>
      </w:r>
    </w:p>
    <w:p w14:paraId="71A8B2AB" w14:textId="77777777" w:rsidR="00937014" w:rsidRDefault="00937014" w:rsidP="00937014">
      <w:r>
        <w:t>Assonometrie isometrica,</w:t>
      </w:r>
    </w:p>
    <w:p w14:paraId="6FDB4527" w14:textId="77777777" w:rsidR="00937014" w:rsidRDefault="00937014" w:rsidP="00937014">
      <w:r>
        <w:t>cavaliera e monometrica</w:t>
      </w:r>
    </w:p>
    <w:p w14:paraId="49F8CCE6" w14:textId="77777777" w:rsidR="00937014" w:rsidRDefault="00937014" w:rsidP="00937014">
      <w:r>
        <w:t>Assonometrie applicate ai volumi</w:t>
      </w:r>
    </w:p>
    <w:p w14:paraId="76ED9CE1" w14:textId="05FE5FBF" w:rsidR="00937014" w:rsidRDefault="00937014" w:rsidP="00937014">
      <w:r>
        <w:t>Dispensa distribuita a scuola dall’insegnante</w:t>
      </w:r>
    </w:p>
    <w:p w14:paraId="14A85F4C" w14:textId="77777777" w:rsidR="00937014" w:rsidRDefault="00937014" w:rsidP="00937014">
      <w:r>
        <w:t>(facoltativo)</w:t>
      </w:r>
    </w:p>
    <w:p w14:paraId="1A5CAE52" w14:textId="77777777" w:rsidR="00937014" w:rsidRDefault="00937014" w:rsidP="00937014">
      <w:proofErr w:type="gramStart"/>
      <w:r>
        <w:t>2  Piani</w:t>
      </w:r>
      <w:proofErr w:type="gramEnd"/>
      <w:r>
        <w:t xml:space="preserve"> αdi sezione in proiezione ortogonale</w:t>
      </w:r>
    </w:p>
    <w:p w14:paraId="70982CBE" w14:textId="77777777" w:rsidR="00937014" w:rsidRDefault="00937014" w:rsidP="00937014">
      <w:r>
        <w:t>Sezioni di solidi e ricerca della vera grandezza</w:t>
      </w:r>
    </w:p>
    <w:p w14:paraId="18F974A1" w14:textId="77777777" w:rsidR="00937014" w:rsidRDefault="00937014" w:rsidP="00937014">
      <w:proofErr w:type="gramStart"/>
      <w:r>
        <w:t>3  Coniche</w:t>
      </w:r>
      <w:proofErr w:type="gramEnd"/>
      <w:r>
        <w:t xml:space="preserve"> sezionate</w:t>
      </w:r>
    </w:p>
    <w:p w14:paraId="34FC04DA" w14:textId="77777777" w:rsidR="00937014" w:rsidRDefault="00937014" w:rsidP="00937014">
      <w:r>
        <w:t>Cerchio, ellisse, parabola, iperbole e ricerca della</w:t>
      </w:r>
    </w:p>
    <w:p w14:paraId="4352FA29" w14:textId="77777777" w:rsidR="00937014" w:rsidRDefault="00937014" w:rsidP="00937014">
      <w:r>
        <w:t>vera grandezza</w:t>
      </w:r>
    </w:p>
    <w:p w14:paraId="6153BE00" w14:textId="77777777" w:rsidR="00937014" w:rsidRDefault="00937014" w:rsidP="00937014">
      <w:proofErr w:type="gramStart"/>
      <w:r>
        <w:t>4  Piani</w:t>
      </w:r>
      <w:proofErr w:type="gramEnd"/>
      <w:r>
        <w:t xml:space="preserve"> ausiliari</w:t>
      </w:r>
    </w:p>
    <w:p w14:paraId="64ACEE4C" w14:textId="77777777" w:rsidR="00937014" w:rsidRDefault="00937014" w:rsidP="00937014">
      <w:r>
        <w:t>Proiezione ortogonale di solidi ruotati</w:t>
      </w:r>
    </w:p>
    <w:p w14:paraId="593ED3D1" w14:textId="77777777" w:rsidR="00937014" w:rsidRDefault="00937014" w:rsidP="00937014">
      <w:proofErr w:type="gramStart"/>
      <w:r>
        <w:t>5  Piani</w:t>
      </w:r>
      <w:proofErr w:type="gramEnd"/>
      <w:r>
        <w:t xml:space="preserve"> ausiliari</w:t>
      </w:r>
    </w:p>
    <w:p w14:paraId="5A50DC94" w14:textId="77777777" w:rsidR="00937014" w:rsidRDefault="00937014" w:rsidP="00937014">
      <w:r>
        <w:t>Gruppi di solidi ruotati</w:t>
      </w:r>
    </w:p>
    <w:p w14:paraId="6B2B09EE" w14:textId="77777777" w:rsidR="00937014" w:rsidRDefault="00937014" w:rsidP="00937014">
      <w:proofErr w:type="gramStart"/>
      <w:r>
        <w:t>6  Assonometrie</w:t>
      </w:r>
      <w:proofErr w:type="gramEnd"/>
      <w:r>
        <w:t xml:space="preserve"> isometrica, cavaliera e monometrica</w:t>
      </w:r>
    </w:p>
    <w:p w14:paraId="6D28EC70" w14:textId="77777777" w:rsidR="00937014" w:rsidRDefault="00937014" w:rsidP="00937014">
      <w:r>
        <w:t>Assonometrie applicate ai volumi</w:t>
      </w:r>
    </w:p>
    <w:p w14:paraId="560383FD" w14:textId="77777777" w:rsidR="00937014" w:rsidRDefault="00937014" w:rsidP="00937014">
      <w:proofErr w:type="gramStart"/>
      <w:r>
        <w:t>7  Teoria</w:t>
      </w:r>
      <w:proofErr w:type="gramEnd"/>
      <w:r>
        <w:t xml:space="preserve"> delle ombre</w:t>
      </w:r>
    </w:p>
    <w:p w14:paraId="5FEB7220" w14:textId="77777777" w:rsidR="00937014" w:rsidRDefault="00937014" w:rsidP="00937014">
      <w:r>
        <w:t>Punti, segmenti e figure piane</w:t>
      </w:r>
    </w:p>
    <w:p w14:paraId="66862112" w14:textId="77777777" w:rsidR="00937014" w:rsidRDefault="00937014" w:rsidP="00937014">
      <w:proofErr w:type="gramStart"/>
      <w:r>
        <w:t>8  Disegno</w:t>
      </w:r>
      <w:proofErr w:type="gramEnd"/>
      <w:r>
        <w:t xml:space="preserve"> a mano libera</w:t>
      </w:r>
    </w:p>
    <w:p w14:paraId="42AF9B83" w14:textId="77777777" w:rsidR="00937014" w:rsidRDefault="00937014" w:rsidP="00937014">
      <w:r>
        <w:t>Particolari architettonici e modanature</w:t>
      </w:r>
    </w:p>
    <w:p w14:paraId="65EDC09C" w14:textId="77777777" w:rsidR="00937014" w:rsidRDefault="00937014" w:rsidP="00937014"/>
    <w:p w14:paraId="280AB8E0" w14:textId="77777777" w:rsidR="00875211" w:rsidRDefault="00875211" w:rsidP="00937014"/>
    <w:p w14:paraId="7B9BA5C3" w14:textId="77777777" w:rsidR="00875211" w:rsidRDefault="00875211" w:rsidP="00937014"/>
    <w:p w14:paraId="6D032092" w14:textId="77777777" w:rsidR="00937014" w:rsidRDefault="00937014" w:rsidP="00937014">
      <w:r>
        <w:lastRenderedPageBreak/>
        <w:t>4.  OBIETTIVI DEL PERCORSO FORMATIVO</w:t>
      </w:r>
    </w:p>
    <w:p w14:paraId="6A951555" w14:textId="4B7CA0CD" w:rsidR="00937014" w:rsidRDefault="00875211" w:rsidP="00937014">
      <w:r>
        <w:t>Conoscenze aggiunte</w:t>
      </w:r>
    </w:p>
    <w:p w14:paraId="3025BBE1" w14:textId="0D724D73" w:rsidR="00937014" w:rsidRDefault="00937014" w:rsidP="00937014">
      <w:r>
        <w:t xml:space="preserve">L’allievo è in grado di: Abilità dello </w:t>
      </w:r>
      <w:r w:rsidR="00875211">
        <w:t>studente raggiunte</w:t>
      </w:r>
    </w:p>
    <w:p w14:paraId="1128CC1D" w14:textId="77777777" w:rsidR="00937014" w:rsidRDefault="00937014" w:rsidP="00937014">
      <w:r>
        <w:t>1.  Conoscere i sistemi di rappresentazione,</w:t>
      </w:r>
    </w:p>
    <w:p w14:paraId="652B3BCA" w14:textId="77777777" w:rsidR="00937014" w:rsidRDefault="00937014" w:rsidP="00937014">
      <w:r>
        <w:t>2.  Conoscere i principi di documentazione e di catalogazione dei dati,</w:t>
      </w:r>
    </w:p>
    <w:p w14:paraId="46A1AA9F" w14:textId="77777777" w:rsidR="00937014" w:rsidRDefault="00937014" w:rsidP="00937014">
      <w:r>
        <w:t>3.  Conoscere la terminologia specifica della disciplina,</w:t>
      </w:r>
    </w:p>
    <w:p w14:paraId="431B615D" w14:textId="77777777" w:rsidR="00937014" w:rsidRDefault="00937014" w:rsidP="00937014">
      <w:r>
        <w:t>4.  Conoscere la metodologia progettuale.</w:t>
      </w:r>
    </w:p>
    <w:p w14:paraId="35674790" w14:textId="7511DECF" w:rsidR="00937014" w:rsidRDefault="00937014" w:rsidP="00937014">
      <w:r>
        <w:t xml:space="preserve"> L’allievo è in grado di: Competenze raggiunte    in storia dell’arte</w:t>
      </w:r>
    </w:p>
    <w:p w14:paraId="38818951" w14:textId="77777777" w:rsidR="00937014" w:rsidRDefault="00937014" w:rsidP="00937014">
      <w:r>
        <w:t xml:space="preserve">1.  </w:t>
      </w:r>
      <w:proofErr w:type="gramStart"/>
      <w:r>
        <w:t>Partecipare  e</w:t>
      </w:r>
      <w:proofErr w:type="gramEnd"/>
      <w:r>
        <w:t xml:space="preserve">  intervenire </w:t>
      </w:r>
      <w:proofErr w:type="gramStart"/>
      <w:r>
        <w:t>nei  dialoghi</w:t>
      </w:r>
      <w:proofErr w:type="gramEnd"/>
      <w:r>
        <w:t xml:space="preserve">  correttamente,</w:t>
      </w:r>
    </w:p>
    <w:p w14:paraId="5C7DB65A" w14:textId="77777777" w:rsidR="00937014" w:rsidRDefault="00937014" w:rsidP="00937014">
      <w:r>
        <w:t xml:space="preserve">2.  </w:t>
      </w:r>
      <w:proofErr w:type="gramStart"/>
      <w:r>
        <w:t>Collegare  i</w:t>
      </w:r>
      <w:proofErr w:type="gramEnd"/>
      <w:r>
        <w:t xml:space="preserve">  </w:t>
      </w:r>
      <w:proofErr w:type="gramStart"/>
      <w:r>
        <w:t>diversi  argomenti</w:t>
      </w:r>
      <w:proofErr w:type="gramEnd"/>
      <w:r>
        <w:t xml:space="preserve">  </w:t>
      </w:r>
      <w:proofErr w:type="gramStart"/>
      <w:r>
        <w:t>di  disegno</w:t>
      </w:r>
      <w:proofErr w:type="gramEnd"/>
      <w:r>
        <w:t xml:space="preserve">  trattati in classe,</w:t>
      </w:r>
    </w:p>
    <w:p w14:paraId="5DC970F0" w14:textId="77777777" w:rsidR="00937014" w:rsidRDefault="00937014" w:rsidP="00937014">
      <w:r>
        <w:t xml:space="preserve">3.  </w:t>
      </w:r>
      <w:proofErr w:type="gramStart"/>
      <w:r>
        <w:t>Acquisire  un</w:t>
      </w:r>
      <w:proofErr w:type="gramEnd"/>
      <w:r>
        <w:t xml:space="preserve">  </w:t>
      </w:r>
      <w:proofErr w:type="gramStart"/>
      <w:r>
        <w:t>metodo  di</w:t>
      </w:r>
      <w:proofErr w:type="gramEnd"/>
      <w:r>
        <w:t xml:space="preserve"> studio metodico e ordinato,</w:t>
      </w:r>
    </w:p>
    <w:p w14:paraId="13FE83A7" w14:textId="77777777" w:rsidR="00937014" w:rsidRDefault="00937014" w:rsidP="00937014">
      <w:r>
        <w:t xml:space="preserve">4.  Descrivere le </w:t>
      </w:r>
      <w:proofErr w:type="gramStart"/>
      <w:r>
        <w:t>diverse  tecniche</w:t>
      </w:r>
      <w:proofErr w:type="gramEnd"/>
      <w:r>
        <w:t xml:space="preserve">  </w:t>
      </w:r>
      <w:proofErr w:type="gramStart"/>
      <w:r>
        <w:t>delle  rappresentazioni</w:t>
      </w:r>
      <w:proofErr w:type="gramEnd"/>
      <w:r>
        <w:t xml:space="preserve"> geometriche,</w:t>
      </w:r>
    </w:p>
    <w:p w14:paraId="260D56B1" w14:textId="77777777" w:rsidR="00937014" w:rsidRDefault="00937014" w:rsidP="00937014">
      <w:r>
        <w:t>5.  Saper esporre un argomento in modo coerente e adeguato.</w:t>
      </w:r>
    </w:p>
    <w:p w14:paraId="2F272FD6" w14:textId="77777777" w:rsidR="00937014" w:rsidRDefault="00937014" w:rsidP="00937014">
      <w:r>
        <w:t xml:space="preserve">  L’allievo è in grado di: Competenze raggiunte    in disegno</w:t>
      </w:r>
    </w:p>
    <w:p w14:paraId="2677B236" w14:textId="77777777" w:rsidR="00937014" w:rsidRDefault="00937014" w:rsidP="00937014">
      <w:r>
        <w:t>1.  Utilizzare la padronanza grafica e il linguaggio specifico,</w:t>
      </w:r>
    </w:p>
    <w:p w14:paraId="58FC9755" w14:textId="77777777" w:rsidR="00937014" w:rsidRDefault="00937014" w:rsidP="00937014">
      <w:r>
        <w:t>2.  Gestire adeguatamente lo studio personale attraverso l’utilizzo dei testi, la rielaborazione dei dati e degli appunti,</w:t>
      </w:r>
    </w:p>
    <w:p w14:paraId="6D469049" w14:textId="77777777" w:rsidR="00937014" w:rsidRDefault="00937014" w:rsidP="00937014">
      <w:r>
        <w:t>3.  Organizzare in modo efficace il lavoro progettuale,</w:t>
      </w:r>
    </w:p>
    <w:p w14:paraId="471A3CC0" w14:textId="77777777" w:rsidR="00937014" w:rsidRDefault="00937014" w:rsidP="00937014">
      <w:r>
        <w:t xml:space="preserve">4.  </w:t>
      </w:r>
      <w:proofErr w:type="gramStart"/>
      <w:r>
        <w:t>Utilizzare  gli</w:t>
      </w:r>
      <w:proofErr w:type="gramEnd"/>
      <w:r>
        <w:t xml:space="preserve">  </w:t>
      </w:r>
      <w:proofErr w:type="gramStart"/>
      <w:r>
        <w:t>strumenti  da</w:t>
      </w:r>
      <w:proofErr w:type="gramEnd"/>
      <w:r>
        <w:t xml:space="preserve">  </w:t>
      </w:r>
      <w:proofErr w:type="gramStart"/>
      <w:r>
        <w:t>disegno,  le</w:t>
      </w:r>
      <w:proofErr w:type="gramEnd"/>
      <w:r>
        <w:t xml:space="preserve">  </w:t>
      </w:r>
      <w:proofErr w:type="gramStart"/>
      <w:r>
        <w:t>tecniche  e</w:t>
      </w:r>
      <w:proofErr w:type="gramEnd"/>
      <w:r>
        <w:t xml:space="preserve">  </w:t>
      </w:r>
      <w:proofErr w:type="gramStart"/>
      <w:r>
        <w:t>le  modalità</w:t>
      </w:r>
      <w:proofErr w:type="gramEnd"/>
      <w:r>
        <w:t xml:space="preserve"> del rilievo,</w:t>
      </w:r>
    </w:p>
    <w:p w14:paraId="549971E2" w14:textId="77777777" w:rsidR="00937014" w:rsidRDefault="00937014" w:rsidP="00937014">
      <w:r>
        <w:t xml:space="preserve">5.  Saper riprodurre a mano libera un oggetto o un </w:t>
      </w:r>
      <w:proofErr w:type="gramStart"/>
      <w:r>
        <w:t>repertorio  architettonico</w:t>
      </w:r>
      <w:proofErr w:type="gramEnd"/>
      <w:r>
        <w:t xml:space="preserve"> studiato in arte         </w:t>
      </w:r>
    </w:p>
    <w:p w14:paraId="6E7C403F" w14:textId="77777777" w:rsidR="00937014" w:rsidRDefault="00937014" w:rsidP="00937014">
      <w:r>
        <w:t xml:space="preserve">5.  </w:t>
      </w:r>
      <w:r w:rsidRPr="00875211">
        <w:rPr>
          <w:b/>
          <w:bCs/>
        </w:rPr>
        <w:t>OBIETTIVI MINIMI</w:t>
      </w:r>
    </w:p>
    <w:p w14:paraId="2FB99E95" w14:textId="77777777" w:rsidR="00937014" w:rsidRDefault="00937014" w:rsidP="00937014">
      <w:r>
        <w:t>Storia dell’arte,</w:t>
      </w:r>
    </w:p>
    <w:p w14:paraId="7F0590F8" w14:textId="77777777" w:rsidR="00937014" w:rsidRDefault="00937014" w:rsidP="00937014">
      <w:r>
        <w:t>conoscere le caratteristiche principali dell’arte Paleocristiana, Romanica e Gotica</w:t>
      </w:r>
    </w:p>
    <w:p w14:paraId="139767F1" w14:textId="77777777" w:rsidR="00937014" w:rsidRDefault="00937014" w:rsidP="00937014">
      <w:r>
        <w:t xml:space="preserve">Coniche </w:t>
      </w:r>
      <w:proofErr w:type="gramStart"/>
      <w:r>
        <w:t>sezionate  Cerchio</w:t>
      </w:r>
      <w:proofErr w:type="gramEnd"/>
      <w:r>
        <w:t>, ellisse, parabola, iperbole e ricerca della vera grandezza</w:t>
      </w:r>
    </w:p>
    <w:p w14:paraId="327B471E" w14:textId="77777777" w:rsidR="00937014" w:rsidRDefault="00937014" w:rsidP="00937014">
      <w:r>
        <w:t xml:space="preserve">Piani </w:t>
      </w:r>
      <w:proofErr w:type="gramStart"/>
      <w:r>
        <w:t>ausiliari  Proiezione</w:t>
      </w:r>
      <w:proofErr w:type="gramEnd"/>
      <w:r>
        <w:t xml:space="preserve"> ortogonale di solidi ruotati</w:t>
      </w:r>
    </w:p>
    <w:p w14:paraId="3E641713" w14:textId="77777777" w:rsidR="00937014" w:rsidRDefault="00937014" w:rsidP="00937014">
      <w:r>
        <w:t>Assonometrie isometrica,</w:t>
      </w:r>
    </w:p>
    <w:p w14:paraId="20D61131" w14:textId="77777777" w:rsidR="00937014" w:rsidRDefault="00937014" w:rsidP="00937014">
      <w:r>
        <w:t>cavaliera e monometrica</w:t>
      </w:r>
    </w:p>
    <w:p w14:paraId="4F5E3DBF" w14:textId="77777777" w:rsidR="00937014" w:rsidRDefault="00937014" w:rsidP="00937014"/>
    <w:p w14:paraId="6D73A406" w14:textId="77777777" w:rsidR="00937014" w:rsidRDefault="00937014" w:rsidP="00937014"/>
    <w:p w14:paraId="086859A4" w14:textId="77777777" w:rsidR="00937014" w:rsidRDefault="00937014" w:rsidP="00937014">
      <w:r>
        <w:lastRenderedPageBreak/>
        <w:t>esempio di UDA</w:t>
      </w:r>
    </w:p>
    <w:p w14:paraId="51E21AB0" w14:textId="563B84EA" w:rsidR="00937014" w:rsidRDefault="00937014" w:rsidP="00937014">
      <w:r>
        <w:t xml:space="preserve">TITOLO: REALIZZIAMO PER PERCORSI TURISTICI NEL CENTRO STORICO DI </w:t>
      </w:r>
      <w:r w:rsidR="00875211">
        <w:t xml:space="preserve">NAPOLI </w:t>
      </w:r>
      <w:r>
        <w:t>E DELLA PROVINCIA.</w:t>
      </w:r>
      <w:r>
        <w:tab/>
      </w:r>
    </w:p>
    <w:p w14:paraId="6A26A2DC" w14:textId="77777777" w:rsidR="00937014" w:rsidRDefault="00937014" w:rsidP="00937014">
      <w:r>
        <w:t>PERIODO/DURATA</w:t>
      </w:r>
    </w:p>
    <w:p w14:paraId="6742B25A" w14:textId="77777777" w:rsidR="00937014" w:rsidRDefault="00937014" w:rsidP="00937014">
      <w:r>
        <w:t>4 ORE</w:t>
      </w:r>
      <w:r>
        <w:tab/>
        <w:t>METODOLOGIA</w:t>
      </w:r>
    </w:p>
    <w:p w14:paraId="04C11E23" w14:textId="77777777" w:rsidR="00937014" w:rsidRDefault="00937014" w:rsidP="00937014">
      <w:r>
        <w:t xml:space="preserve"> LABORATORIALE</w:t>
      </w:r>
      <w:r>
        <w:tab/>
        <w:t>STRUMENTI</w:t>
      </w:r>
    </w:p>
    <w:p w14:paraId="7FADC65B" w14:textId="77777777" w:rsidR="00937014" w:rsidRDefault="00937014" w:rsidP="00937014">
      <w:r>
        <w:t>STRUMENTI GRAFICI E MULTIMEDIALI</w:t>
      </w:r>
    </w:p>
    <w:p w14:paraId="489F8041" w14:textId="77777777" w:rsidR="00937014" w:rsidRDefault="00937014" w:rsidP="00937014">
      <w:r>
        <w:t>Competenze</w:t>
      </w:r>
      <w:r>
        <w:tab/>
        <w:t>Abilità/Capacità</w:t>
      </w:r>
      <w:r>
        <w:tab/>
        <w:t>Conoscenze</w:t>
      </w:r>
    </w:p>
    <w:p w14:paraId="2A08065F" w14:textId="77777777" w:rsidR="00937014" w:rsidRDefault="00937014" w:rsidP="00937014">
      <w:r>
        <w:t>SAPER IMPOSTARE GRAFICAMENTE TESTI E IMMAGINI</w:t>
      </w:r>
      <w:r>
        <w:tab/>
        <w:t>SAPER SELEZIONARE I CONTENUTI</w:t>
      </w:r>
      <w:r>
        <w:tab/>
        <w:t>COMOSCERE LE PRINCIPALI OPERE DELL'ARCHITETTURA IMPERIALE IN EPOCA ROMANA</w:t>
      </w:r>
    </w:p>
    <w:p w14:paraId="5C554BE1" w14:textId="76FD1351" w:rsidR="00937014" w:rsidRDefault="00937014" w:rsidP="00937014">
      <w:r>
        <w:t xml:space="preserve">Santeramo in Colle, </w:t>
      </w:r>
      <w:proofErr w:type="gramStart"/>
      <w:r>
        <w:t>Novembre</w:t>
      </w:r>
      <w:proofErr w:type="gramEnd"/>
      <w:r>
        <w:t xml:space="preserve"> 202</w:t>
      </w:r>
      <w:r w:rsidR="00875211">
        <w:t>5</w:t>
      </w:r>
      <w:r>
        <w:t xml:space="preserve">                    </w:t>
      </w:r>
    </w:p>
    <w:p w14:paraId="4F4CE2A2" w14:textId="77777777" w:rsidR="00937014" w:rsidRDefault="00937014" w:rsidP="00937014">
      <w:r>
        <w:t>la docente</w:t>
      </w:r>
    </w:p>
    <w:p w14:paraId="67C54F95" w14:textId="539F5045" w:rsidR="00E5407D" w:rsidRDefault="00937014" w:rsidP="00937014">
      <w:r>
        <w:t>TIZIANA CHITA</w:t>
      </w:r>
    </w:p>
    <w:p w14:paraId="46E81020" w14:textId="77777777" w:rsidR="00E5407D" w:rsidRDefault="00E5407D"/>
    <w:sectPr w:rsidR="00E540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7D"/>
    <w:rsid w:val="00391C4A"/>
    <w:rsid w:val="00875211"/>
    <w:rsid w:val="00937014"/>
    <w:rsid w:val="00E5407D"/>
    <w:rsid w:val="00E7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36EC"/>
  <w15:chartTrackingRefBased/>
  <w15:docId w15:val="{AE46F219-C101-4475-8D69-B6905BBE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540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4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40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40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40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40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40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40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40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4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4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40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407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407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407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407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407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407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4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4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40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4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4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407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407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407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4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407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40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Eustachio Maria Di Pede</dc:creator>
  <cp:keywords/>
  <dc:description/>
  <cp:lastModifiedBy>Eustachio Maria Di Pede</cp:lastModifiedBy>
  <cp:revision>2</cp:revision>
  <dcterms:created xsi:type="dcterms:W3CDTF">2025-11-24T22:11:00Z</dcterms:created>
  <dcterms:modified xsi:type="dcterms:W3CDTF">2025-11-24T22:11:00Z</dcterms:modified>
</cp:coreProperties>
</file>